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92" w:rsidRPr="00977753" w:rsidRDefault="00134660">
      <w:pPr>
        <w:jc w:val="center"/>
        <w:rPr>
          <w:b/>
          <w:color w:val="C00000"/>
          <w:sz w:val="36"/>
          <w:szCs w:val="24"/>
        </w:rPr>
      </w:pPr>
      <w:r w:rsidRPr="00977753">
        <w:rPr>
          <w:b/>
          <w:color w:val="C00000"/>
          <w:sz w:val="36"/>
          <w:szCs w:val="24"/>
        </w:rPr>
        <w:t>OFFICE OF THE PRINCIPAL: DIKHOWMUKH COLLEGE</w:t>
      </w:r>
    </w:p>
    <w:p w:rsidR="00406192" w:rsidRPr="00977753" w:rsidRDefault="00134660">
      <w:pPr>
        <w:jc w:val="center"/>
        <w:rPr>
          <w:color w:val="002060"/>
          <w:sz w:val="24"/>
          <w:szCs w:val="24"/>
        </w:rPr>
      </w:pPr>
      <w:r w:rsidRPr="00977753">
        <w:rPr>
          <w:color w:val="002060"/>
          <w:sz w:val="24"/>
          <w:szCs w:val="24"/>
        </w:rPr>
        <w:t>CAMPUS CODE OF CONDUCT FOR STUDENTS</w:t>
      </w:r>
    </w:p>
    <w:p w:rsidR="00406192" w:rsidRPr="00764004" w:rsidRDefault="00134660">
      <w:pPr>
        <w:numPr>
          <w:ilvl w:val="0"/>
          <w:numId w:val="1"/>
        </w:numPr>
        <w:pBdr>
          <w:top w:val="nil"/>
          <w:left w:val="nil"/>
          <w:bottom w:val="nil"/>
          <w:right w:val="nil"/>
          <w:between w:val="nil"/>
        </w:pBdr>
        <w:spacing w:after="0"/>
        <w:contextualSpacing/>
        <w:jc w:val="both"/>
        <w:rPr>
          <w:color w:val="000000"/>
          <w:sz w:val="24"/>
          <w:szCs w:val="24"/>
        </w:rPr>
      </w:pPr>
      <w:r w:rsidRPr="00764004">
        <w:rPr>
          <w:color w:val="000000"/>
          <w:sz w:val="24"/>
          <w:szCs w:val="24"/>
        </w:rPr>
        <w:t xml:space="preserve">Students are expected to maintain the highest standardof discipline and dignified manner of behavior inside as well as outside the College campus. </w:t>
      </w:r>
    </w:p>
    <w:p w:rsidR="00406192" w:rsidRPr="00764004" w:rsidRDefault="00134660" w:rsidP="002F527B">
      <w:pPr>
        <w:pBdr>
          <w:top w:val="nil"/>
          <w:left w:val="nil"/>
          <w:bottom w:val="nil"/>
          <w:right w:val="nil"/>
          <w:between w:val="nil"/>
        </w:pBdr>
        <w:spacing w:after="0"/>
        <w:ind w:left="720"/>
        <w:contextualSpacing/>
        <w:jc w:val="both"/>
        <w:rPr>
          <w:color w:val="000000"/>
          <w:sz w:val="24"/>
          <w:szCs w:val="24"/>
        </w:rPr>
      </w:pPr>
      <w:r w:rsidRPr="00764004">
        <w:rPr>
          <w:color w:val="000000"/>
          <w:sz w:val="24"/>
          <w:szCs w:val="24"/>
        </w:rPr>
        <w:t>They sh</w:t>
      </w:r>
      <w:r w:rsidRPr="00764004">
        <w:rPr>
          <w:sz w:val="24"/>
          <w:szCs w:val="24"/>
        </w:rPr>
        <w:t xml:space="preserve">ould </w:t>
      </w:r>
      <w:r w:rsidRPr="00764004">
        <w:rPr>
          <w:color w:val="000000"/>
          <w:sz w:val="24"/>
          <w:szCs w:val="24"/>
        </w:rPr>
        <w:t xml:space="preserve">abide by the rules and regulations of the College and should act in a way that highlights the discipline, punctuality and esteem of the College. </w:t>
      </w:r>
    </w:p>
    <w:p w:rsidR="002F527B" w:rsidRPr="00764004" w:rsidRDefault="002F527B" w:rsidP="007A7A08">
      <w:pPr>
        <w:pBdr>
          <w:top w:val="nil"/>
          <w:left w:val="nil"/>
          <w:bottom w:val="nil"/>
          <w:right w:val="nil"/>
          <w:between w:val="nil"/>
        </w:pBdr>
        <w:spacing w:after="0"/>
        <w:ind w:left="720"/>
        <w:contextualSpacing/>
        <w:jc w:val="both"/>
        <w:rPr>
          <w:b/>
          <w:bCs/>
          <w:color w:val="000000"/>
          <w:sz w:val="24"/>
          <w:szCs w:val="24"/>
        </w:rPr>
      </w:pPr>
    </w:p>
    <w:p w:rsidR="007A7A08" w:rsidRPr="00764004" w:rsidRDefault="007A7A08" w:rsidP="007A7A08">
      <w:pPr>
        <w:pBdr>
          <w:top w:val="nil"/>
          <w:left w:val="nil"/>
          <w:bottom w:val="nil"/>
          <w:right w:val="nil"/>
          <w:between w:val="nil"/>
        </w:pBdr>
        <w:spacing w:after="0"/>
        <w:ind w:left="720"/>
        <w:contextualSpacing/>
        <w:jc w:val="both"/>
        <w:rPr>
          <w:b/>
          <w:bCs/>
          <w:color w:val="000000"/>
          <w:sz w:val="24"/>
          <w:szCs w:val="24"/>
        </w:rPr>
      </w:pPr>
      <w:r w:rsidRPr="00764004">
        <w:rPr>
          <w:b/>
          <w:bCs/>
          <w:color w:val="000000"/>
          <w:sz w:val="24"/>
          <w:szCs w:val="24"/>
        </w:rPr>
        <w:t>OBEY THESE RULES</w:t>
      </w:r>
    </w:p>
    <w:p w:rsidR="00406192" w:rsidRPr="00764004" w:rsidRDefault="00406192" w:rsidP="007A7A08">
      <w:pPr>
        <w:pBdr>
          <w:top w:val="nil"/>
          <w:left w:val="nil"/>
          <w:bottom w:val="nil"/>
          <w:right w:val="nil"/>
          <w:between w:val="nil"/>
        </w:pBdr>
        <w:spacing w:after="0"/>
        <w:contextualSpacing/>
        <w:jc w:val="both"/>
        <w:rPr>
          <w:color w:val="000000"/>
          <w:sz w:val="24"/>
          <w:szCs w:val="24"/>
        </w:rPr>
      </w:pPr>
    </w:p>
    <w:p w:rsidR="00EA15CF" w:rsidRPr="00764004" w:rsidRDefault="00EA15CF">
      <w:pPr>
        <w:numPr>
          <w:ilvl w:val="0"/>
          <w:numId w:val="1"/>
        </w:numPr>
        <w:pBdr>
          <w:top w:val="nil"/>
          <w:left w:val="nil"/>
          <w:bottom w:val="nil"/>
          <w:right w:val="nil"/>
          <w:between w:val="nil"/>
        </w:pBdr>
        <w:spacing w:after="0"/>
        <w:contextualSpacing/>
        <w:jc w:val="both"/>
        <w:rPr>
          <w:color w:val="000000"/>
          <w:sz w:val="24"/>
          <w:szCs w:val="24"/>
        </w:rPr>
      </w:pPr>
      <w:r w:rsidRPr="00764004">
        <w:rPr>
          <w:sz w:val="24"/>
          <w:szCs w:val="24"/>
        </w:rPr>
        <w:t>Atten</w:t>
      </w:r>
      <w:r w:rsidR="00472B05" w:rsidRPr="00764004">
        <w:rPr>
          <w:sz w:val="24"/>
          <w:szCs w:val="24"/>
        </w:rPr>
        <w:t xml:space="preserve">ding </w:t>
      </w:r>
      <w:r w:rsidRPr="00764004">
        <w:rPr>
          <w:sz w:val="24"/>
          <w:szCs w:val="24"/>
        </w:rPr>
        <w:t>classes in</w:t>
      </w:r>
      <w:r w:rsidRPr="00764004">
        <w:rPr>
          <w:color w:val="000000"/>
          <w:sz w:val="24"/>
          <w:szCs w:val="24"/>
        </w:rPr>
        <w:t xml:space="preserve"> time.</w:t>
      </w:r>
    </w:p>
    <w:p w:rsidR="002F527B" w:rsidRPr="00764004" w:rsidRDefault="002F527B" w:rsidP="002F527B">
      <w:pPr>
        <w:numPr>
          <w:ilvl w:val="0"/>
          <w:numId w:val="1"/>
        </w:numPr>
        <w:pBdr>
          <w:top w:val="nil"/>
          <w:left w:val="nil"/>
          <w:bottom w:val="nil"/>
          <w:right w:val="nil"/>
          <w:between w:val="nil"/>
        </w:pBdr>
        <w:spacing w:after="0"/>
        <w:contextualSpacing/>
        <w:jc w:val="both"/>
        <w:rPr>
          <w:sz w:val="24"/>
          <w:szCs w:val="24"/>
        </w:rPr>
      </w:pPr>
      <w:r w:rsidRPr="00764004">
        <w:rPr>
          <w:sz w:val="24"/>
          <w:szCs w:val="24"/>
        </w:rPr>
        <w:t>Appearing in</w:t>
      </w:r>
      <w:r w:rsidRPr="00764004">
        <w:rPr>
          <w:color w:val="000000"/>
          <w:sz w:val="24"/>
          <w:szCs w:val="24"/>
        </w:rPr>
        <w:t xml:space="preserve"> internal examinations and group discussions </w:t>
      </w:r>
      <w:r w:rsidRPr="00764004">
        <w:rPr>
          <w:sz w:val="24"/>
          <w:szCs w:val="24"/>
        </w:rPr>
        <w:t xml:space="preserve">is mandatory. </w:t>
      </w:r>
    </w:p>
    <w:p w:rsidR="00406192" w:rsidRPr="00764004" w:rsidRDefault="00EA15CF">
      <w:pPr>
        <w:numPr>
          <w:ilvl w:val="0"/>
          <w:numId w:val="1"/>
        </w:numPr>
        <w:pBdr>
          <w:top w:val="nil"/>
          <w:left w:val="nil"/>
          <w:bottom w:val="nil"/>
          <w:right w:val="nil"/>
          <w:between w:val="nil"/>
        </w:pBdr>
        <w:spacing w:after="0"/>
        <w:contextualSpacing/>
        <w:jc w:val="both"/>
        <w:rPr>
          <w:color w:val="000000"/>
          <w:sz w:val="24"/>
          <w:szCs w:val="24"/>
        </w:rPr>
      </w:pPr>
      <w:r w:rsidRPr="00764004">
        <w:rPr>
          <w:color w:val="000000"/>
          <w:sz w:val="24"/>
          <w:szCs w:val="24"/>
        </w:rPr>
        <w:t>No Helmet No Bike</w:t>
      </w:r>
    </w:p>
    <w:p w:rsidR="00406192" w:rsidRPr="00764004" w:rsidRDefault="00EA15CF">
      <w:pPr>
        <w:numPr>
          <w:ilvl w:val="0"/>
          <w:numId w:val="1"/>
        </w:numPr>
        <w:pBdr>
          <w:top w:val="nil"/>
          <w:left w:val="nil"/>
          <w:bottom w:val="nil"/>
          <w:right w:val="nil"/>
          <w:between w:val="nil"/>
        </w:pBdr>
        <w:spacing w:after="0"/>
        <w:contextualSpacing/>
        <w:jc w:val="both"/>
        <w:rPr>
          <w:color w:val="000000"/>
          <w:sz w:val="24"/>
          <w:szCs w:val="24"/>
        </w:rPr>
      </w:pPr>
      <w:r w:rsidRPr="00764004">
        <w:rPr>
          <w:color w:val="000000"/>
          <w:sz w:val="24"/>
          <w:szCs w:val="24"/>
        </w:rPr>
        <w:t xml:space="preserve">Do not </w:t>
      </w:r>
      <w:r w:rsidR="00134660" w:rsidRPr="00764004">
        <w:rPr>
          <w:color w:val="000000"/>
          <w:sz w:val="24"/>
          <w:szCs w:val="24"/>
        </w:rPr>
        <w:t>leave the campus during class hours</w:t>
      </w:r>
      <w:r w:rsidRPr="00764004">
        <w:rPr>
          <w:color w:val="000000"/>
          <w:sz w:val="24"/>
          <w:szCs w:val="24"/>
        </w:rPr>
        <w:t xml:space="preserve"> without due </w:t>
      </w:r>
      <w:r w:rsidR="00134660" w:rsidRPr="00764004">
        <w:rPr>
          <w:color w:val="000000"/>
          <w:sz w:val="24"/>
          <w:szCs w:val="24"/>
        </w:rPr>
        <w:t xml:space="preserve">permissionfrom the Principal or Vice-Principal. </w:t>
      </w:r>
    </w:p>
    <w:p w:rsidR="00406192" w:rsidRPr="00764004" w:rsidRDefault="00EA15CF">
      <w:pPr>
        <w:numPr>
          <w:ilvl w:val="0"/>
          <w:numId w:val="1"/>
        </w:numPr>
        <w:pBdr>
          <w:top w:val="nil"/>
          <w:left w:val="nil"/>
          <w:bottom w:val="nil"/>
          <w:right w:val="nil"/>
          <w:between w:val="nil"/>
        </w:pBdr>
        <w:spacing w:after="0"/>
        <w:contextualSpacing/>
        <w:jc w:val="both"/>
        <w:rPr>
          <w:color w:val="000000"/>
          <w:sz w:val="24"/>
          <w:szCs w:val="24"/>
        </w:rPr>
      </w:pPr>
      <w:r w:rsidRPr="00764004">
        <w:rPr>
          <w:color w:val="000000"/>
          <w:sz w:val="24"/>
          <w:szCs w:val="24"/>
        </w:rPr>
        <w:t xml:space="preserve">Do not </w:t>
      </w:r>
      <w:r w:rsidR="00134660" w:rsidRPr="00764004">
        <w:rPr>
          <w:color w:val="000000"/>
          <w:sz w:val="24"/>
          <w:szCs w:val="24"/>
        </w:rPr>
        <w:t xml:space="preserve">gather in front of the college,verandah, corridor, and staircase etc. </w:t>
      </w:r>
    </w:p>
    <w:p w:rsidR="00406192" w:rsidRPr="00764004" w:rsidRDefault="00EA15CF">
      <w:pPr>
        <w:numPr>
          <w:ilvl w:val="0"/>
          <w:numId w:val="1"/>
        </w:numPr>
        <w:pBdr>
          <w:top w:val="nil"/>
          <w:left w:val="nil"/>
          <w:bottom w:val="nil"/>
          <w:right w:val="nil"/>
          <w:between w:val="nil"/>
        </w:pBdr>
        <w:spacing w:after="0"/>
        <w:contextualSpacing/>
        <w:jc w:val="both"/>
        <w:rPr>
          <w:color w:val="000000"/>
          <w:sz w:val="24"/>
          <w:szCs w:val="24"/>
        </w:rPr>
      </w:pPr>
      <w:r w:rsidRPr="00764004">
        <w:rPr>
          <w:sz w:val="24"/>
          <w:szCs w:val="24"/>
        </w:rPr>
        <w:t>S</w:t>
      </w:r>
      <w:r w:rsidRPr="00764004">
        <w:rPr>
          <w:color w:val="000000"/>
          <w:sz w:val="24"/>
          <w:szCs w:val="24"/>
        </w:rPr>
        <w:t>pending much</w:t>
      </w:r>
      <w:r w:rsidR="00134660" w:rsidRPr="00764004">
        <w:rPr>
          <w:color w:val="000000"/>
          <w:sz w:val="24"/>
          <w:szCs w:val="24"/>
        </w:rPr>
        <w:t xml:space="preserve"> time in canteen is prohibited.</w:t>
      </w:r>
    </w:p>
    <w:p w:rsidR="00406192" w:rsidRPr="00764004" w:rsidRDefault="00134660" w:rsidP="00EA15CF">
      <w:pPr>
        <w:numPr>
          <w:ilvl w:val="0"/>
          <w:numId w:val="1"/>
        </w:numPr>
        <w:pBdr>
          <w:top w:val="nil"/>
          <w:left w:val="nil"/>
          <w:bottom w:val="nil"/>
          <w:right w:val="nil"/>
          <w:between w:val="nil"/>
        </w:pBdr>
        <w:spacing w:after="0"/>
        <w:contextualSpacing/>
        <w:jc w:val="both"/>
        <w:rPr>
          <w:color w:val="000000"/>
          <w:sz w:val="24"/>
          <w:szCs w:val="24"/>
        </w:rPr>
      </w:pPr>
      <w:r w:rsidRPr="00764004">
        <w:rPr>
          <w:sz w:val="24"/>
          <w:szCs w:val="24"/>
        </w:rPr>
        <w:t xml:space="preserve">Wearing </w:t>
      </w:r>
      <w:r w:rsidR="00EA15CF" w:rsidRPr="00764004">
        <w:rPr>
          <w:sz w:val="24"/>
          <w:szCs w:val="24"/>
        </w:rPr>
        <w:t>u</w:t>
      </w:r>
      <w:r w:rsidRPr="00764004">
        <w:rPr>
          <w:color w:val="000000"/>
          <w:sz w:val="24"/>
          <w:szCs w:val="24"/>
        </w:rPr>
        <w:t>niforms and Identity Card</w:t>
      </w:r>
      <w:r w:rsidRPr="00764004">
        <w:rPr>
          <w:sz w:val="24"/>
          <w:szCs w:val="24"/>
        </w:rPr>
        <w:t xml:space="preserve"> in the college campus is mandatory</w:t>
      </w:r>
      <w:r w:rsidR="00EA15CF" w:rsidRPr="00764004">
        <w:rPr>
          <w:sz w:val="24"/>
          <w:szCs w:val="24"/>
        </w:rPr>
        <w:t>.</w:t>
      </w:r>
    </w:p>
    <w:p w:rsidR="00406192" w:rsidRPr="00764004" w:rsidRDefault="00EA15CF">
      <w:pPr>
        <w:numPr>
          <w:ilvl w:val="0"/>
          <w:numId w:val="1"/>
        </w:numPr>
        <w:pBdr>
          <w:top w:val="nil"/>
          <w:left w:val="nil"/>
          <w:bottom w:val="nil"/>
          <w:right w:val="nil"/>
          <w:between w:val="nil"/>
        </w:pBdr>
        <w:spacing w:after="0"/>
        <w:contextualSpacing/>
        <w:jc w:val="both"/>
        <w:rPr>
          <w:color w:val="000000"/>
          <w:sz w:val="24"/>
          <w:szCs w:val="24"/>
        </w:rPr>
      </w:pPr>
      <w:r w:rsidRPr="00764004">
        <w:rPr>
          <w:color w:val="000000"/>
          <w:sz w:val="24"/>
          <w:szCs w:val="24"/>
        </w:rPr>
        <w:t>M</w:t>
      </w:r>
      <w:r w:rsidR="00134660" w:rsidRPr="00764004">
        <w:rPr>
          <w:color w:val="000000"/>
          <w:sz w:val="24"/>
          <w:szCs w:val="24"/>
        </w:rPr>
        <w:t>aintain decorum by keeping silence in the academic buildings and libr</w:t>
      </w:r>
      <w:r w:rsidR="00134660" w:rsidRPr="00764004">
        <w:rPr>
          <w:sz w:val="24"/>
          <w:szCs w:val="24"/>
        </w:rPr>
        <w:t>ary</w:t>
      </w:r>
      <w:r w:rsidR="00134660" w:rsidRPr="00764004">
        <w:rPr>
          <w:color w:val="000000"/>
          <w:sz w:val="24"/>
          <w:szCs w:val="24"/>
        </w:rPr>
        <w:t>.</w:t>
      </w:r>
    </w:p>
    <w:p w:rsidR="00406192" w:rsidRPr="00764004" w:rsidRDefault="00EA15CF">
      <w:pPr>
        <w:numPr>
          <w:ilvl w:val="0"/>
          <w:numId w:val="1"/>
        </w:numPr>
        <w:pBdr>
          <w:top w:val="nil"/>
          <w:left w:val="nil"/>
          <w:bottom w:val="nil"/>
          <w:right w:val="nil"/>
          <w:between w:val="nil"/>
        </w:pBdr>
        <w:spacing w:after="0"/>
        <w:contextualSpacing/>
        <w:jc w:val="both"/>
        <w:rPr>
          <w:color w:val="000000"/>
          <w:sz w:val="24"/>
          <w:szCs w:val="24"/>
        </w:rPr>
      </w:pPr>
      <w:r w:rsidRPr="00764004">
        <w:rPr>
          <w:color w:val="000000"/>
          <w:sz w:val="24"/>
          <w:szCs w:val="24"/>
        </w:rPr>
        <w:t xml:space="preserve">Use </w:t>
      </w:r>
      <w:r w:rsidR="00134660" w:rsidRPr="00764004">
        <w:rPr>
          <w:color w:val="000000"/>
          <w:sz w:val="24"/>
          <w:szCs w:val="24"/>
        </w:rPr>
        <w:t>library</w:t>
      </w:r>
      <w:r w:rsidR="00134660" w:rsidRPr="00764004">
        <w:rPr>
          <w:sz w:val="24"/>
          <w:szCs w:val="24"/>
        </w:rPr>
        <w:t>,</w:t>
      </w:r>
      <w:r w:rsidR="00134660" w:rsidRPr="00764004">
        <w:rPr>
          <w:color w:val="000000"/>
          <w:sz w:val="24"/>
          <w:szCs w:val="24"/>
        </w:rPr>
        <w:t xml:space="preserve"> computing facilities, common room facilities. Authority will </w:t>
      </w:r>
      <w:r w:rsidRPr="00764004">
        <w:rPr>
          <w:color w:val="000000"/>
          <w:sz w:val="24"/>
          <w:szCs w:val="24"/>
        </w:rPr>
        <w:t>offer award</w:t>
      </w:r>
      <w:r w:rsidR="00134660" w:rsidRPr="00764004">
        <w:rPr>
          <w:color w:val="000000"/>
          <w:sz w:val="24"/>
          <w:szCs w:val="24"/>
        </w:rPr>
        <w:t xml:space="preserve"> in every month </w:t>
      </w:r>
      <w:r w:rsidRPr="00764004">
        <w:rPr>
          <w:color w:val="000000"/>
          <w:sz w:val="24"/>
          <w:szCs w:val="24"/>
        </w:rPr>
        <w:t>to the</w:t>
      </w:r>
      <w:r w:rsidR="00134660" w:rsidRPr="00764004">
        <w:rPr>
          <w:color w:val="000000"/>
          <w:sz w:val="24"/>
          <w:szCs w:val="24"/>
        </w:rPr>
        <w:t xml:space="preserve"> highest library visitor</w:t>
      </w:r>
      <w:r w:rsidR="00134660" w:rsidRPr="00764004">
        <w:rPr>
          <w:sz w:val="24"/>
          <w:szCs w:val="24"/>
        </w:rPr>
        <w:t>.</w:t>
      </w:r>
    </w:p>
    <w:p w:rsidR="00406192" w:rsidRPr="00764004" w:rsidRDefault="00134660">
      <w:pPr>
        <w:numPr>
          <w:ilvl w:val="0"/>
          <w:numId w:val="1"/>
        </w:numPr>
        <w:pBdr>
          <w:top w:val="nil"/>
          <w:left w:val="nil"/>
          <w:bottom w:val="nil"/>
          <w:right w:val="nil"/>
          <w:between w:val="nil"/>
        </w:pBdr>
        <w:spacing w:after="0"/>
        <w:contextualSpacing/>
        <w:jc w:val="both"/>
        <w:rPr>
          <w:color w:val="000000"/>
          <w:sz w:val="24"/>
          <w:szCs w:val="24"/>
        </w:rPr>
      </w:pPr>
      <w:r w:rsidRPr="00764004">
        <w:rPr>
          <w:sz w:val="24"/>
          <w:szCs w:val="24"/>
        </w:rPr>
        <w:t>ke</w:t>
      </w:r>
      <w:r w:rsidRPr="00764004">
        <w:rPr>
          <w:color w:val="000000"/>
          <w:sz w:val="24"/>
          <w:szCs w:val="24"/>
        </w:rPr>
        <w:t>ep the campus neat and clean</w:t>
      </w:r>
      <w:r w:rsidRPr="00764004">
        <w:rPr>
          <w:sz w:val="24"/>
          <w:szCs w:val="24"/>
        </w:rPr>
        <w:t xml:space="preserve"> by using </w:t>
      </w:r>
      <w:r w:rsidRPr="00764004">
        <w:rPr>
          <w:color w:val="000000"/>
          <w:sz w:val="24"/>
          <w:szCs w:val="24"/>
        </w:rPr>
        <w:t xml:space="preserve">waste baskets. </w:t>
      </w:r>
    </w:p>
    <w:p w:rsidR="00406192" w:rsidRPr="00764004" w:rsidRDefault="00134660">
      <w:pPr>
        <w:numPr>
          <w:ilvl w:val="0"/>
          <w:numId w:val="1"/>
        </w:numPr>
        <w:pBdr>
          <w:top w:val="nil"/>
          <w:left w:val="nil"/>
          <w:bottom w:val="nil"/>
          <w:right w:val="nil"/>
          <w:between w:val="nil"/>
        </w:pBdr>
        <w:spacing w:after="0"/>
        <w:contextualSpacing/>
        <w:jc w:val="both"/>
        <w:rPr>
          <w:color w:val="000000"/>
          <w:sz w:val="24"/>
          <w:szCs w:val="24"/>
        </w:rPr>
      </w:pPr>
      <w:r w:rsidRPr="00764004">
        <w:rPr>
          <w:color w:val="000000"/>
          <w:sz w:val="24"/>
          <w:szCs w:val="24"/>
        </w:rPr>
        <w:t>Consumption of intoxicantsstrictly prohibited</w:t>
      </w:r>
      <w:r w:rsidRPr="00764004">
        <w:rPr>
          <w:sz w:val="24"/>
          <w:szCs w:val="24"/>
        </w:rPr>
        <w:t xml:space="preserve"> in </w:t>
      </w:r>
      <w:r w:rsidR="00EA15CF" w:rsidRPr="00764004">
        <w:rPr>
          <w:sz w:val="24"/>
          <w:szCs w:val="24"/>
        </w:rPr>
        <w:t xml:space="preserve">the </w:t>
      </w:r>
      <w:r w:rsidR="00BE7309" w:rsidRPr="00764004">
        <w:rPr>
          <w:sz w:val="24"/>
          <w:szCs w:val="24"/>
        </w:rPr>
        <w:t>c</w:t>
      </w:r>
      <w:r w:rsidRPr="00764004">
        <w:rPr>
          <w:sz w:val="24"/>
          <w:szCs w:val="24"/>
        </w:rPr>
        <w:t>ampus.</w:t>
      </w:r>
    </w:p>
    <w:p w:rsidR="00406192" w:rsidRPr="00764004" w:rsidRDefault="00BE7309" w:rsidP="002F527B">
      <w:pPr>
        <w:numPr>
          <w:ilvl w:val="0"/>
          <w:numId w:val="1"/>
        </w:numPr>
        <w:pBdr>
          <w:top w:val="nil"/>
          <w:left w:val="nil"/>
          <w:bottom w:val="nil"/>
          <w:right w:val="nil"/>
          <w:between w:val="nil"/>
        </w:pBdr>
        <w:spacing w:after="0"/>
        <w:contextualSpacing/>
        <w:jc w:val="both"/>
        <w:rPr>
          <w:sz w:val="24"/>
          <w:szCs w:val="24"/>
        </w:rPr>
      </w:pPr>
      <w:r w:rsidRPr="00764004">
        <w:rPr>
          <w:sz w:val="24"/>
          <w:szCs w:val="24"/>
        </w:rPr>
        <w:t>C</w:t>
      </w:r>
      <w:r w:rsidR="00134660" w:rsidRPr="00764004">
        <w:rPr>
          <w:color w:val="000000"/>
          <w:sz w:val="24"/>
          <w:szCs w:val="24"/>
        </w:rPr>
        <w:t xml:space="preserve">arefully </w:t>
      </w:r>
      <w:r w:rsidRPr="00764004">
        <w:rPr>
          <w:color w:val="000000"/>
          <w:sz w:val="24"/>
          <w:szCs w:val="24"/>
        </w:rPr>
        <w:t>h</w:t>
      </w:r>
      <w:r w:rsidR="00134660" w:rsidRPr="00764004">
        <w:rPr>
          <w:color w:val="000000"/>
          <w:sz w:val="24"/>
          <w:szCs w:val="24"/>
        </w:rPr>
        <w:t xml:space="preserve">andle the </w:t>
      </w:r>
      <w:r w:rsidRPr="00764004">
        <w:rPr>
          <w:color w:val="000000"/>
          <w:sz w:val="24"/>
          <w:szCs w:val="24"/>
        </w:rPr>
        <w:t>furniture and all other</w:t>
      </w:r>
      <w:r w:rsidR="002F527B" w:rsidRPr="00764004">
        <w:rPr>
          <w:color w:val="000000"/>
          <w:sz w:val="24"/>
          <w:szCs w:val="24"/>
        </w:rPr>
        <w:t xml:space="preserve"> equipment.</w:t>
      </w:r>
    </w:p>
    <w:p w:rsidR="00406192" w:rsidRPr="00764004" w:rsidRDefault="00134660">
      <w:pPr>
        <w:numPr>
          <w:ilvl w:val="0"/>
          <w:numId w:val="1"/>
        </w:numPr>
        <w:pBdr>
          <w:top w:val="nil"/>
          <w:left w:val="nil"/>
          <w:bottom w:val="nil"/>
          <w:right w:val="nil"/>
          <w:between w:val="nil"/>
        </w:pBdr>
        <w:spacing w:after="0"/>
        <w:contextualSpacing/>
        <w:jc w:val="both"/>
        <w:rPr>
          <w:color w:val="000000"/>
          <w:sz w:val="24"/>
          <w:szCs w:val="24"/>
        </w:rPr>
      </w:pPr>
      <w:r w:rsidRPr="00764004">
        <w:rPr>
          <w:color w:val="000000"/>
          <w:sz w:val="24"/>
          <w:szCs w:val="24"/>
        </w:rPr>
        <w:t>Students are not permitted to arrange any sort of p</w:t>
      </w:r>
      <w:r w:rsidRPr="00764004">
        <w:rPr>
          <w:sz w:val="24"/>
          <w:szCs w:val="24"/>
        </w:rPr>
        <w:t>olitical activities, processions, f</w:t>
      </w:r>
      <w:r w:rsidR="00D507AE" w:rsidRPr="00764004">
        <w:rPr>
          <w:sz w:val="24"/>
          <w:szCs w:val="24"/>
        </w:rPr>
        <w:t>u</w:t>
      </w:r>
      <w:r w:rsidRPr="00764004">
        <w:rPr>
          <w:sz w:val="24"/>
          <w:szCs w:val="24"/>
        </w:rPr>
        <w:t>nd collections,</w:t>
      </w:r>
      <w:r w:rsidRPr="00764004">
        <w:rPr>
          <w:color w:val="000000"/>
          <w:sz w:val="24"/>
          <w:szCs w:val="24"/>
        </w:rPr>
        <w:t xml:space="preserve"> unauthorized celebrations and decorations of any magnitude or distribution/</w:t>
      </w:r>
      <w:r w:rsidR="002F527B" w:rsidRPr="00764004">
        <w:rPr>
          <w:color w:val="000000"/>
          <w:sz w:val="24"/>
          <w:szCs w:val="24"/>
        </w:rPr>
        <w:t>display (</w:t>
      </w:r>
      <w:r w:rsidRPr="00764004">
        <w:rPr>
          <w:color w:val="000000"/>
          <w:sz w:val="24"/>
          <w:szCs w:val="24"/>
        </w:rPr>
        <w:t>both physically and electr</w:t>
      </w:r>
      <w:r w:rsidRPr="00764004">
        <w:rPr>
          <w:sz w:val="24"/>
          <w:szCs w:val="24"/>
        </w:rPr>
        <w:t>onically) of notice, play cards, banners</w:t>
      </w:r>
      <w:r w:rsidRPr="00764004">
        <w:rPr>
          <w:color w:val="000000"/>
          <w:sz w:val="24"/>
          <w:szCs w:val="24"/>
        </w:rPr>
        <w:t xml:space="preserve"> in the campus.</w:t>
      </w:r>
    </w:p>
    <w:p w:rsidR="00406192" w:rsidRPr="00764004" w:rsidRDefault="00134660">
      <w:pPr>
        <w:numPr>
          <w:ilvl w:val="0"/>
          <w:numId w:val="1"/>
        </w:numPr>
        <w:pBdr>
          <w:top w:val="nil"/>
          <w:left w:val="nil"/>
          <w:bottom w:val="nil"/>
          <w:right w:val="nil"/>
          <w:between w:val="nil"/>
        </w:pBdr>
        <w:spacing w:after="0"/>
        <w:contextualSpacing/>
        <w:jc w:val="both"/>
        <w:rPr>
          <w:color w:val="000000"/>
          <w:sz w:val="24"/>
          <w:szCs w:val="24"/>
        </w:rPr>
      </w:pPr>
      <w:r w:rsidRPr="00764004">
        <w:rPr>
          <w:color w:val="000000"/>
          <w:sz w:val="24"/>
          <w:szCs w:val="24"/>
        </w:rPr>
        <w:t>Ragging</w:t>
      </w:r>
      <w:r w:rsidRPr="00764004">
        <w:rPr>
          <w:sz w:val="24"/>
          <w:szCs w:val="24"/>
        </w:rPr>
        <w:t>, h</w:t>
      </w:r>
      <w:r w:rsidRPr="00764004">
        <w:rPr>
          <w:color w:val="000000"/>
          <w:sz w:val="24"/>
          <w:szCs w:val="24"/>
        </w:rPr>
        <w:t xml:space="preserve">arassing juniors, ill treatment to other fellow students or any such form of </w:t>
      </w:r>
      <w:r w:rsidRPr="00764004">
        <w:rPr>
          <w:sz w:val="24"/>
          <w:szCs w:val="24"/>
        </w:rPr>
        <w:t xml:space="preserve">unhealthy practicesare strictly prohibited in the college. </w:t>
      </w:r>
      <w:r w:rsidRPr="00764004">
        <w:rPr>
          <w:color w:val="000000"/>
          <w:sz w:val="24"/>
          <w:szCs w:val="24"/>
        </w:rPr>
        <w:t xml:space="preserve"> objectionable and liable to be </w:t>
      </w:r>
      <w:r w:rsidRPr="00764004">
        <w:rPr>
          <w:sz w:val="24"/>
          <w:szCs w:val="24"/>
        </w:rPr>
        <w:t xml:space="preserve">Otherwise, it will be considered as </w:t>
      </w:r>
      <w:r w:rsidRPr="00764004">
        <w:rPr>
          <w:color w:val="000000"/>
          <w:sz w:val="24"/>
          <w:szCs w:val="24"/>
        </w:rPr>
        <w:t>criminal offence by the law enforcing agencies as per the directives of Hon'ble Supreme Court of India.</w:t>
      </w:r>
    </w:p>
    <w:p w:rsidR="00406192" w:rsidRPr="00764004" w:rsidRDefault="00134660">
      <w:pPr>
        <w:numPr>
          <w:ilvl w:val="0"/>
          <w:numId w:val="1"/>
        </w:numPr>
        <w:pBdr>
          <w:top w:val="nil"/>
          <w:left w:val="nil"/>
          <w:bottom w:val="nil"/>
          <w:right w:val="nil"/>
          <w:between w:val="nil"/>
        </w:pBdr>
        <w:spacing w:after="0"/>
        <w:contextualSpacing/>
        <w:jc w:val="both"/>
        <w:rPr>
          <w:color w:val="000000"/>
          <w:sz w:val="24"/>
          <w:szCs w:val="24"/>
        </w:rPr>
      </w:pPr>
      <w:r w:rsidRPr="00764004">
        <w:rPr>
          <w:color w:val="000000"/>
          <w:sz w:val="24"/>
          <w:szCs w:val="24"/>
        </w:rPr>
        <w:t>Misbehavior towards girl students, threat or violence against members of the staff</w:t>
      </w:r>
      <w:r w:rsidRPr="00764004">
        <w:rPr>
          <w:sz w:val="24"/>
          <w:szCs w:val="24"/>
        </w:rPr>
        <w:t>s will be legally addressed.</w:t>
      </w:r>
    </w:p>
    <w:p w:rsidR="00406192" w:rsidRPr="00764004" w:rsidRDefault="00134660">
      <w:pPr>
        <w:numPr>
          <w:ilvl w:val="0"/>
          <w:numId w:val="1"/>
        </w:numPr>
        <w:pBdr>
          <w:top w:val="nil"/>
          <w:left w:val="nil"/>
          <w:bottom w:val="nil"/>
          <w:right w:val="nil"/>
          <w:between w:val="nil"/>
        </w:pBdr>
        <w:spacing w:after="0"/>
        <w:contextualSpacing/>
        <w:jc w:val="both"/>
        <w:rPr>
          <w:color w:val="000000"/>
          <w:sz w:val="24"/>
          <w:szCs w:val="24"/>
        </w:rPr>
      </w:pPr>
      <w:r w:rsidRPr="00764004">
        <w:rPr>
          <w:b/>
          <w:sz w:val="24"/>
          <w:szCs w:val="24"/>
        </w:rPr>
        <w:t>P</w:t>
      </w:r>
      <w:r w:rsidRPr="00764004">
        <w:rPr>
          <w:b/>
          <w:color w:val="000000"/>
          <w:sz w:val="24"/>
          <w:szCs w:val="24"/>
        </w:rPr>
        <w:t>olicy</w:t>
      </w:r>
      <w:r w:rsidRPr="00764004">
        <w:rPr>
          <w:b/>
          <w:sz w:val="24"/>
          <w:szCs w:val="24"/>
        </w:rPr>
        <w:t xml:space="preserve"> regarding fines</w:t>
      </w:r>
      <w:r w:rsidRPr="00764004">
        <w:rPr>
          <w:b/>
          <w:color w:val="000000"/>
          <w:sz w:val="24"/>
          <w:szCs w:val="24"/>
        </w:rPr>
        <w:t>:</w:t>
      </w:r>
      <w:r w:rsidRPr="00764004">
        <w:rPr>
          <w:color w:val="000000"/>
          <w:sz w:val="24"/>
          <w:szCs w:val="24"/>
        </w:rPr>
        <w:t xml:space="preserve"> The money collected from the students on various grounds as fines </w:t>
      </w:r>
      <w:r w:rsidR="002F527B" w:rsidRPr="00764004">
        <w:rPr>
          <w:color w:val="000000"/>
          <w:sz w:val="24"/>
          <w:szCs w:val="24"/>
        </w:rPr>
        <w:t xml:space="preserve">fixed by the authority </w:t>
      </w:r>
      <w:r w:rsidRPr="00764004">
        <w:rPr>
          <w:color w:val="000000"/>
          <w:sz w:val="24"/>
          <w:szCs w:val="24"/>
        </w:rPr>
        <w:t>will be</w:t>
      </w:r>
      <w:r w:rsidRPr="00764004">
        <w:rPr>
          <w:sz w:val="24"/>
          <w:szCs w:val="24"/>
        </w:rPr>
        <w:t xml:space="preserve"> deposited to</w:t>
      </w:r>
      <w:r w:rsidRPr="00764004">
        <w:rPr>
          <w:color w:val="000000"/>
          <w:sz w:val="24"/>
          <w:szCs w:val="24"/>
        </w:rPr>
        <w:t xml:space="preserve"> student’s benefit account and will be utilized for charity</w:t>
      </w:r>
      <w:r w:rsidRPr="00764004">
        <w:rPr>
          <w:sz w:val="24"/>
          <w:szCs w:val="24"/>
        </w:rPr>
        <w:t xml:space="preserve"> work, </w:t>
      </w:r>
      <w:r w:rsidRPr="00764004">
        <w:rPr>
          <w:color w:val="000000"/>
          <w:sz w:val="24"/>
          <w:szCs w:val="24"/>
        </w:rPr>
        <w:t>co-curricular activities and renovation of damage</w:t>
      </w:r>
      <w:r w:rsidRPr="00764004">
        <w:rPr>
          <w:sz w:val="24"/>
          <w:szCs w:val="24"/>
        </w:rPr>
        <w:t>d</w:t>
      </w:r>
      <w:r w:rsidRPr="00764004">
        <w:rPr>
          <w:color w:val="000000"/>
          <w:sz w:val="24"/>
          <w:szCs w:val="24"/>
        </w:rPr>
        <w:t xml:space="preserve"> property.</w:t>
      </w:r>
    </w:p>
    <w:p w:rsidR="002F527B" w:rsidRPr="00764004" w:rsidRDefault="00134660" w:rsidP="002F527B">
      <w:pPr>
        <w:numPr>
          <w:ilvl w:val="0"/>
          <w:numId w:val="1"/>
        </w:numPr>
        <w:pBdr>
          <w:top w:val="nil"/>
          <w:left w:val="nil"/>
          <w:bottom w:val="nil"/>
          <w:right w:val="nil"/>
          <w:between w:val="nil"/>
        </w:pBdr>
        <w:spacing w:after="0"/>
        <w:contextualSpacing/>
        <w:jc w:val="both"/>
        <w:rPr>
          <w:color w:val="000000"/>
          <w:sz w:val="24"/>
          <w:szCs w:val="24"/>
        </w:rPr>
      </w:pPr>
      <w:r w:rsidRPr="00764004">
        <w:rPr>
          <w:b/>
          <w:sz w:val="24"/>
          <w:szCs w:val="24"/>
        </w:rPr>
        <w:t xml:space="preserve">Use of </w:t>
      </w:r>
      <w:r w:rsidRPr="00764004">
        <w:rPr>
          <w:b/>
          <w:color w:val="000000"/>
          <w:sz w:val="24"/>
          <w:szCs w:val="24"/>
        </w:rPr>
        <w:t>Mobile Phon</w:t>
      </w:r>
      <w:r w:rsidRPr="00764004">
        <w:rPr>
          <w:b/>
          <w:sz w:val="24"/>
          <w:szCs w:val="24"/>
        </w:rPr>
        <w:t>es</w:t>
      </w:r>
      <w:r w:rsidRPr="00764004">
        <w:rPr>
          <w:b/>
          <w:color w:val="000000"/>
          <w:sz w:val="24"/>
          <w:szCs w:val="24"/>
        </w:rPr>
        <w:t>:</w:t>
      </w:r>
    </w:p>
    <w:p w:rsidR="00406192" w:rsidRPr="00764004" w:rsidRDefault="00134660" w:rsidP="002F527B">
      <w:pPr>
        <w:pBdr>
          <w:top w:val="nil"/>
          <w:left w:val="nil"/>
          <w:bottom w:val="nil"/>
          <w:right w:val="nil"/>
          <w:between w:val="nil"/>
        </w:pBdr>
        <w:spacing w:after="0"/>
        <w:ind w:left="720"/>
        <w:jc w:val="both"/>
        <w:rPr>
          <w:color w:val="000000"/>
          <w:sz w:val="24"/>
          <w:szCs w:val="24"/>
        </w:rPr>
      </w:pPr>
      <w:r w:rsidRPr="00764004">
        <w:rPr>
          <w:color w:val="000000"/>
          <w:sz w:val="24"/>
          <w:szCs w:val="24"/>
        </w:rPr>
        <w:t xml:space="preserve">Students are not permitted to use mobile phones within the campus except in the Common rooms and under </w:t>
      </w:r>
      <w:r w:rsidRPr="00764004">
        <w:rPr>
          <w:sz w:val="24"/>
          <w:szCs w:val="24"/>
        </w:rPr>
        <w:t>unavoidable circumstances</w:t>
      </w:r>
      <w:r w:rsidRPr="00764004">
        <w:rPr>
          <w:color w:val="000000"/>
          <w:sz w:val="24"/>
          <w:szCs w:val="24"/>
        </w:rPr>
        <w:t>.</w:t>
      </w:r>
      <w:r w:rsidRPr="00764004">
        <w:rPr>
          <w:sz w:val="24"/>
          <w:szCs w:val="24"/>
        </w:rPr>
        <w:t xml:space="preserve"> Normally,</w:t>
      </w:r>
      <w:r w:rsidRPr="00764004">
        <w:rPr>
          <w:color w:val="000000"/>
          <w:sz w:val="24"/>
          <w:szCs w:val="24"/>
        </w:rPr>
        <w:t xml:space="preserve"> it should </w:t>
      </w:r>
      <w:r w:rsidRPr="00764004">
        <w:rPr>
          <w:sz w:val="24"/>
          <w:szCs w:val="24"/>
        </w:rPr>
        <w:t>be kept in silent mode.</w:t>
      </w:r>
    </w:p>
    <w:p w:rsidR="00406192" w:rsidRPr="00764004" w:rsidRDefault="00134660" w:rsidP="002F527B">
      <w:pPr>
        <w:numPr>
          <w:ilvl w:val="0"/>
          <w:numId w:val="1"/>
        </w:numPr>
        <w:pBdr>
          <w:top w:val="nil"/>
          <w:left w:val="nil"/>
          <w:bottom w:val="nil"/>
          <w:right w:val="nil"/>
          <w:between w:val="nil"/>
        </w:pBdr>
        <w:spacing w:after="0"/>
        <w:contextualSpacing/>
        <w:jc w:val="both"/>
        <w:rPr>
          <w:sz w:val="24"/>
          <w:szCs w:val="24"/>
        </w:rPr>
      </w:pPr>
      <w:r w:rsidRPr="00764004">
        <w:rPr>
          <w:b/>
          <w:color w:val="000000"/>
          <w:sz w:val="24"/>
          <w:szCs w:val="24"/>
        </w:rPr>
        <w:t>NC/DC Policy:</w:t>
      </w:r>
      <w:r w:rsidRPr="00764004">
        <w:rPr>
          <w:sz w:val="24"/>
          <w:szCs w:val="24"/>
        </w:rPr>
        <w:t xml:space="preserve"> The college </w:t>
      </w:r>
      <w:r w:rsidR="002F527B" w:rsidRPr="00764004">
        <w:rPr>
          <w:sz w:val="24"/>
          <w:szCs w:val="24"/>
        </w:rPr>
        <w:t>strictly follows</w:t>
      </w:r>
      <w:r w:rsidRPr="00764004">
        <w:rPr>
          <w:sz w:val="24"/>
          <w:szCs w:val="24"/>
        </w:rPr>
        <w:t xml:space="preserve"> the rules of </w:t>
      </w:r>
      <w:r w:rsidRPr="00764004">
        <w:rPr>
          <w:color w:val="000000"/>
          <w:sz w:val="24"/>
          <w:szCs w:val="24"/>
        </w:rPr>
        <w:t>Non-collegiate and Dis-collegiate category students as per University Guidelines.</w:t>
      </w:r>
    </w:p>
    <w:p w:rsidR="00406192" w:rsidRPr="00764004" w:rsidRDefault="00134660">
      <w:pPr>
        <w:numPr>
          <w:ilvl w:val="0"/>
          <w:numId w:val="1"/>
        </w:numPr>
        <w:pBdr>
          <w:top w:val="nil"/>
          <w:left w:val="nil"/>
          <w:bottom w:val="nil"/>
          <w:right w:val="nil"/>
          <w:between w:val="nil"/>
        </w:pBdr>
        <w:spacing w:after="0"/>
        <w:contextualSpacing/>
        <w:jc w:val="both"/>
        <w:rPr>
          <w:sz w:val="24"/>
          <w:szCs w:val="24"/>
        </w:rPr>
      </w:pPr>
      <w:r w:rsidRPr="00764004">
        <w:rPr>
          <w:sz w:val="24"/>
          <w:szCs w:val="24"/>
        </w:rPr>
        <w:t>In lieu of solving any grievance on their own, the students must drop the written co</w:t>
      </w:r>
      <w:r w:rsidR="002F527B" w:rsidRPr="00764004">
        <w:rPr>
          <w:sz w:val="24"/>
          <w:szCs w:val="24"/>
        </w:rPr>
        <w:t>m</w:t>
      </w:r>
      <w:r w:rsidRPr="00764004">
        <w:rPr>
          <w:sz w:val="24"/>
          <w:szCs w:val="24"/>
        </w:rPr>
        <w:t xml:space="preserve">plaint in the complaint box in front of the office by addressing to the </w:t>
      </w:r>
      <w:r w:rsidR="002F527B" w:rsidRPr="00764004">
        <w:rPr>
          <w:sz w:val="24"/>
          <w:szCs w:val="24"/>
        </w:rPr>
        <w:t>principal</w:t>
      </w:r>
      <w:r w:rsidRPr="00764004">
        <w:rPr>
          <w:sz w:val="24"/>
          <w:szCs w:val="24"/>
        </w:rPr>
        <w:t>.</w:t>
      </w:r>
    </w:p>
    <w:p w:rsidR="00764004" w:rsidRPr="00977753" w:rsidRDefault="00134660" w:rsidP="00977753">
      <w:pPr>
        <w:numPr>
          <w:ilvl w:val="0"/>
          <w:numId w:val="1"/>
        </w:numPr>
        <w:pBdr>
          <w:top w:val="nil"/>
          <w:left w:val="nil"/>
          <w:bottom w:val="nil"/>
          <w:right w:val="nil"/>
          <w:between w:val="nil"/>
        </w:pBdr>
        <w:spacing w:after="0"/>
        <w:contextualSpacing/>
        <w:jc w:val="both"/>
        <w:rPr>
          <w:sz w:val="24"/>
          <w:szCs w:val="24"/>
        </w:rPr>
      </w:pPr>
      <w:r w:rsidRPr="00764004">
        <w:rPr>
          <w:sz w:val="24"/>
          <w:szCs w:val="24"/>
        </w:rPr>
        <w:t>In case of any noncompliance of existing rules which deviates from the vision and mission of the college, the authority will take disciplinary measures up to expulsion from the college. Expulsion from the college is enough for expulsion from the hostel.</w:t>
      </w:r>
    </w:p>
    <w:p w:rsidR="00764004" w:rsidRPr="00764004" w:rsidRDefault="00764004">
      <w:pPr>
        <w:pBdr>
          <w:top w:val="nil"/>
          <w:left w:val="nil"/>
          <w:bottom w:val="nil"/>
          <w:right w:val="nil"/>
          <w:between w:val="nil"/>
        </w:pBdr>
        <w:spacing w:after="0"/>
        <w:ind w:left="720" w:hanging="720"/>
        <w:jc w:val="both"/>
        <w:rPr>
          <w:color w:val="000000"/>
          <w:sz w:val="24"/>
          <w:szCs w:val="24"/>
        </w:rPr>
      </w:pPr>
    </w:p>
    <w:p w:rsidR="002F527B" w:rsidRPr="00764004" w:rsidRDefault="00770148">
      <w:pPr>
        <w:pBdr>
          <w:top w:val="nil"/>
          <w:left w:val="nil"/>
          <w:bottom w:val="nil"/>
          <w:right w:val="nil"/>
          <w:between w:val="nil"/>
        </w:pBdr>
        <w:spacing w:after="0"/>
        <w:ind w:left="720" w:hanging="720"/>
        <w:jc w:val="both"/>
        <w:rPr>
          <w:color w:val="000000"/>
          <w:sz w:val="24"/>
          <w:szCs w:val="24"/>
        </w:rPr>
      </w:pPr>
      <w:r>
        <w:rPr>
          <w:color w:val="000000"/>
          <w:sz w:val="24"/>
          <w:szCs w:val="24"/>
        </w:rPr>
        <w:t xml:space="preserve">     </w:t>
      </w:r>
      <w:r w:rsidR="00977753" w:rsidRPr="00977753">
        <w:rPr>
          <w:color w:val="000000"/>
          <w:sz w:val="24"/>
          <w:szCs w:val="24"/>
        </w:rPr>
        <w:drawing>
          <wp:inline distT="0" distB="0" distL="0" distR="0">
            <wp:extent cx="1244600" cy="5588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244600" cy="558800"/>
                    </a:xfrm>
                    <a:prstGeom prst="rect">
                      <a:avLst/>
                    </a:prstGeom>
                    <a:noFill/>
                    <a:ln>
                      <a:noFill/>
                    </a:ln>
                  </pic:spPr>
                </pic:pic>
              </a:graphicData>
            </a:graphic>
          </wp:inline>
        </w:drawing>
      </w:r>
    </w:p>
    <w:p w:rsidR="00406192" w:rsidRPr="00764004" w:rsidRDefault="00770148">
      <w:pPr>
        <w:pBdr>
          <w:top w:val="nil"/>
          <w:left w:val="nil"/>
          <w:bottom w:val="nil"/>
          <w:right w:val="nil"/>
          <w:between w:val="nil"/>
        </w:pBdr>
        <w:spacing w:after="0"/>
        <w:ind w:left="720" w:hanging="720"/>
        <w:jc w:val="both"/>
        <w:rPr>
          <w:color w:val="000000"/>
          <w:sz w:val="24"/>
          <w:szCs w:val="24"/>
        </w:rPr>
      </w:pPr>
      <w:r>
        <w:rPr>
          <w:color w:val="000000"/>
          <w:sz w:val="24"/>
          <w:szCs w:val="24"/>
        </w:rPr>
        <w:t xml:space="preserve">         </w:t>
      </w:r>
      <w:r w:rsidR="00134660" w:rsidRPr="00764004">
        <w:rPr>
          <w:color w:val="000000"/>
          <w:sz w:val="24"/>
          <w:szCs w:val="24"/>
        </w:rPr>
        <w:t>PRINCIPAL</w:t>
      </w:r>
    </w:p>
    <w:p w:rsidR="00406192" w:rsidRPr="00764004" w:rsidRDefault="00770148">
      <w:pPr>
        <w:pBdr>
          <w:top w:val="nil"/>
          <w:left w:val="nil"/>
          <w:bottom w:val="nil"/>
          <w:right w:val="nil"/>
          <w:between w:val="nil"/>
        </w:pBdr>
        <w:ind w:left="720" w:hanging="720"/>
        <w:jc w:val="both"/>
        <w:rPr>
          <w:color w:val="000000"/>
          <w:sz w:val="24"/>
          <w:szCs w:val="24"/>
        </w:rPr>
      </w:pPr>
      <w:r>
        <w:rPr>
          <w:color w:val="000000"/>
          <w:sz w:val="24"/>
          <w:szCs w:val="24"/>
        </w:rPr>
        <w:t xml:space="preserve">        </w:t>
      </w:r>
      <w:r w:rsidR="00134660" w:rsidRPr="00764004">
        <w:rPr>
          <w:color w:val="000000"/>
          <w:sz w:val="24"/>
          <w:szCs w:val="24"/>
        </w:rPr>
        <w:t>DIKHOWMUKH COLLEGE</w:t>
      </w:r>
    </w:p>
    <w:sectPr w:rsidR="00406192" w:rsidRPr="00764004" w:rsidSect="00764004">
      <w:pgSz w:w="12240" w:h="20160" w:code="5"/>
      <w:pgMar w:top="1440" w:right="1440" w:bottom="1440" w:left="1440"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24ED3"/>
    <w:multiLevelType w:val="multilevel"/>
    <w:tmpl w:val="6B8E8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06192"/>
    <w:rsid w:val="00134660"/>
    <w:rsid w:val="0018375F"/>
    <w:rsid w:val="002F527B"/>
    <w:rsid w:val="00406192"/>
    <w:rsid w:val="00472B05"/>
    <w:rsid w:val="00764004"/>
    <w:rsid w:val="00770148"/>
    <w:rsid w:val="007A7A08"/>
    <w:rsid w:val="00977753"/>
    <w:rsid w:val="00A923BB"/>
    <w:rsid w:val="00BE7309"/>
    <w:rsid w:val="00D507AE"/>
    <w:rsid w:val="00E20CBD"/>
    <w:rsid w:val="00EA15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75F"/>
  </w:style>
  <w:style w:type="paragraph" w:styleId="Heading1">
    <w:name w:val="heading 1"/>
    <w:basedOn w:val="Normal"/>
    <w:next w:val="Normal"/>
    <w:uiPriority w:val="9"/>
    <w:qFormat/>
    <w:rsid w:val="0018375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8375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8375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8375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8375F"/>
    <w:pPr>
      <w:keepNext/>
      <w:keepLines/>
      <w:spacing w:before="220" w:after="40"/>
      <w:outlineLvl w:val="4"/>
    </w:pPr>
    <w:rPr>
      <w:b/>
    </w:rPr>
  </w:style>
  <w:style w:type="paragraph" w:styleId="Heading6">
    <w:name w:val="heading 6"/>
    <w:basedOn w:val="Normal"/>
    <w:next w:val="Normal"/>
    <w:uiPriority w:val="9"/>
    <w:semiHidden/>
    <w:unhideWhenUsed/>
    <w:qFormat/>
    <w:rsid w:val="001837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8375F"/>
    <w:pPr>
      <w:keepNext/>
      <w:keepLines/>
      <w:spacing w:before="480" w:after="120"/>
    </w:pPr>
    <w:rPr>
      <w:b/>
      <w:sz w:val="72"/>
      <w:szCs w:val="72"/>
    </w:rPr>
  </w:style>
  <w:style w:type="paragraph" w:styleId="ListParagraph">
    <w:name w:val="List Paragraph"/>
    <w:basedOn w:val="Normal"/>
    <w:uiPriority w:val="34"/>
    <w:qFormat/>
    <w:rsid w:val="00621A6D"/>
    <w:pPr>
      <w:ind w:left="720"/>
      <w:contextualSpacing/>
    </w:pPr>
  </w:style>
  <w:style w:type="paragraph" w:styleId="Subtitle">
    <w:name w:val="Subtitle"/>
    <w:basedOn w:val="Normal"/>
    <w:next w:val="Normal"/>
    <w:uiPriority w:val="11"/>
    <w:qFormat/>
    <w:rsid w:val="0018375F"/>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77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7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 DMC</dc:creator>
  <cp:lastModifiedBy>Ranjit Baruah</cp:lastModifiedBy>
  <cp:revision>12</cp:revision>
  <cp:lastPrinted>2021-09-15T04:40:00Z</cp:lastPrinted>
  <dcterms:created xsi:type="dcterms:W3CDTF">2021-09-03T15:51:00Z</dcterms:created>
  <dcterms:modified xsi:type="dcterms:W3CDTF">2022-07-25T05:47:00Z</dcterms:modified>
</cp:coreProperties>
</file>